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FF" w:rsidRDefault="00134897">
      <w:pPr>
        <w:spacing w:after="86"/>
        <w:ind w:left="2"/>
      </w:pPr>
      <w:bookmarkStart w:id="0" w:name="_GoBack"/>
      <w:bookmarkEnd w:id="0"/>
      <w:r>
        <w:t xml:space="preserve"> </w:t>
      </w:r>
      <w:r>
        <w:rPr>
          <w:rFonts w:ascii="Arial" w:eastAsia="Arial" w:hAnsi="Arial" w:cs="Arial"/>
          <w:sz w:val="24"/>
        </w:rPr>
        <w:t xml:space="preserve"> </w:t>
      </w:r>
    </w:p>
    <w:p w:rsidR="008812FF" w:rsidRDefault="00134897">
      <w:pPr>
        <w:spacing w:after="0"/>
        <w:ind w:left="711" w:right="-219"/>
      </w:pPr>
      <w:r>
        <w:rPr>
          <w:rFonts w:ascii="Arial" w:eastAsia="Arial" w:hAnsi="Arial" w:cs="Arial"/>
          <w:b/>
          <w:sz w:val="32"/>
        </w:rPr>
        <w:t>The Avon Valley School and Performing Arts College</w:t>
      </w:r>
      <w:r>
        <w:rPr>
          <w:noProof/>
        </w:rPr>
        <w:drawing>
          <wp:inline distT="0" distB="0" distL="0" distR="0">
            <wp:extent cx="981075" cy="1010018"/>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5"/>
                    <a:stretch>
                      <a:fillRect/>
                    </a:stretch>
                  </pic:blipFill>
                  <pic:spPr>
                    <a:xfrm>
                      <a:off x="0" y="0"/>
                      <a:ext cx="981075" cy="1010018"/>
                    </a:xfrm>
                    <a:prstGeom prst="rect">
                      <a:avLst/>
                    </a:prstGeom>
                  </pic:spPr>
                </pic:pic>
              </a:graphicData>
            </a:graphic>
          </wp:inline>
        </w:drawing>
      </w:r>
      <w:r>
        <w:rPr>
          <w:rFonts w:ascii="Arial" w:eastAsia="Arial" w:hAnsi="Arial" w:cs="Arial"/>
          <w:b/>
          <w:sz w:val="32"/>
        </w:rPr>
        <w:t xml:space="preserve"> </w:t>
      </w:r>
      <w:r>
        <w:rPr>
          <w:rFonts w:ascii="Arial" w:eastAsia="Arial" w:hAnsi="Arial" w:cs="Arial"/>
          <w:sz w:val="24"/>
        </w:rPr>
        <w:t xml:space="preserve"> </w:t>
      </w:r>
    </w:p>
    <w:p w:rsidR="008812FF" w:rsidRDefault="00134897">
      <w:pPr>
        <w:spacing w:after="0"/>
        <w:ind w:left="10" w:right="33" w:hanging="10"/>
        <w:jc w:val="center"/>
      </w:pPr>
      <w:r>
        <w:rPr>
          <w:rFonts w:ascii="Arial" w:eastAsia="Arial" w:hAnsi="Arial" w:cs="Arial"/>
          <w:b/>
          <w:sz w:val="28"/>
        </w:rPr>
        <w:t xml:space="preserve">Specialist Performing Arts Admissions </w:t>
      </w:r>
      <w:r>
        <w:rPr>
          <w:rFonts w:ascii="Arial" w:eastAsia="Arial" w:hAnsi="Arial" w:cs="Arial"/>
          <w:sz w:val="24"/>
        </w:rPr>
        <w:t xml:space="preserve"> </w:t>
      </w:r>
    </w:p>
    <w:p w:rsidR="008812FF" w:rsidRDefault="00134897">
      <w:pPr>
        <w:spacing w:after="120"/>
        <w:ind w:left="141"/>
        <w:jc w:val="center"/>
      </w:pPr>
      <w:r>
        <w:rPr>
          <w:rFonts w:ascii="Arial" w:eastAsia="Arial" w:hAnsi="Arial" w:cs="Arial"/>
          <w:b/>
          <w:sz w:val="18"/>
        </w:rPr>
        <w:t xml:space="preserve"> </w:t>
      </w:r>
      <w:r>
        <w:rPr>
          <w:rFonts w:ascii="Arial" w:eastAsia="Arial" w:hAnsi="Arial" w:cs="Arial"/>
          <w:sz w:val="24"/>
        </w:rPr>
        <w:t xml:space="preserve"> </w:t>
      </w:r>
    </w:p>
    <w:p w:rsidR="008812FF" w:rsidRDefault="00134897">
      <w:pPr>
        <w:spacing w:after="0"/>
        <w:ind w:left="10" w:right="31" w:hanging="10"/>
        <w:jc w:val="center"/>
      </w:pPr>
      <w:r>
        <w:rPr>
          <w:rFonts w:ascii="Arial" w:eastAsia="Arial" w:hAnsi="Arial" w:cs="Arial"/>
          <w:b/>
          <w:sz w:val="28"/>
        </w:rPr>
        <w:t xml:space="preserve">Frequently Asked Questions about the Application Process </w:t>
      </w:r>
      <w:r>
        <w:rPr>
          <w:rFonts w:ascii="Arial" w:eastAsia="Arial" w:hAnsi="Arial" w:cs="Arial"/>
          <w:sz w:val="24"/>
        </w:rPr>
        <w:t xml:space="preserve"> </w:t>
      </w:r>
    </w:p>
    <w:p w:rsidR="008812FF" w:rsidRDefault="00134897">
      <w:pPr>
        <w:spacing w:after="11"/>
        <w:ind w:left="2"/>
      </w:pPr>
      <w:r>
        <w:rPr>
          <w:sz w:val="20"/>
        </w:rPr>
        <w:t xml:space="preserve"> </w:t>
      </w:r>
      <w:r>
        <w:rPr>
          <w:rFonts w:ascii="Arial" w:eastAsia="Arial" w:hAnsi="Arial" w:cs="Arial"/>
          <w:sz w:val="24"/>
        </w:rPr>
        <w:t xml:space="preserve"> </w:t>
      </w:r>
      <w:r>
        <w:rPr>
          <w:sz w:val="20"/>
        </w:rPr>
        <w:t xml:space="preserve"> </w:t>
      </w:r>
      <w:r>
        <w:rPr>
          <w:rFonts w:ascii="Arial" w:eastAsia="Arial" w:hAnsi="Arial" w:cs="Arial"/>
          <w:sz w:val="24"/>
        </w:rPr>
        <w:t xml:space="preserve"> </w:t>
      </w:r>
    </w:p>
    <w:p w:rsidR="008812FF" w:rsidRDefault="00134897">
      <w:pPr>
        <w:spacing w:after="1"/>
        <w:ind w:left="2"/>
      </w:pPr>
      <w:r>
        <w:rPr>
          <w:sz w:val="20"/>
        </w:rPr>
        <w:t xml:space="preserve"> </w:t>
      </w:r>
      <w:r>
        <w:rPr>
          <w:rFonts w:ascii="Arial" w:eastAsia="Arial" w:hAnsi="Arial" w:cs="Arial"/>
          <w:sz w:val="24"/>
        </w:rPr>
        <w:t xml:space="preserve"> </w:t>
      </w:r>
    </w:p>
    <w:p w:rsidR="008812FF" w:rsidRDefault="00134897">
      <w:pPr>
        <w:numPr>
          <w:ilvl w:val="0"/>
          <w:numId w:val="1"/>
        </w:numPr>
        <w:spacing w:after="4"/>
        <w:ind w:hanging="360"/>
      </w:pPr>
      <w:r>
        <w:rPr>
          <w:rFonts w:ascii="Arial" w:eastAsia="Arial" w:hAnsi="Arial" w:cs="Arial"/>
          <w:b/>
          <w:i/>
          <w:sz w:val="24"/>
        </w:rPr>
        <w:t>Why can The Avon Valley School and Performing Arts College choose 10% of its intake based on potential and/or aptitude in the Performing Arts Subjects?</w:t>
      </w:r>
      <w:r>
        <w:rPr>
          <w:rFonts w:ascii="Arial" w:eastAsia="Arial" w:hAnsi="Arial" w:cs="Arial"/>
          <w:b/>
          <w:sz w:val="24"/>
        </w:rPr>
        <w:t xml:space="preserve"> </w:t>
      </w:r>
      <w:r>
        <w:rPr>
          <w:rFonts w:ascii="Arial" w:eastAsia="Arial" w:hAnsi="Arial" w:cs="Arial"/>
          <w:sz w:val="24"/>
        </w:rPr>
        <w:t xml:space="preserve"> </w:t>
      </w:r>
    </w:p>
    <w:p w:rsidR="008812FF" w:rsidRDefault="00134897">
      <w:pPr>
        <w:spacing w:after="0"/>
        <w:ind w:left="3"/>
      </w:pPr>
      <w:r>
        <w:rPr>
          <w:sz w:val="24"/>
        </w:rPr>
        <w:t xml:space="preserve"> </w:t>
      </w:r>
      <w:r>
        <w:rPr>
          <w:rFonts w:ascii="Arial" w:eastAsia="Arial" w:hAnsi="Arial" w:cs="Arial"/>
          <w:sz w:val="24"/>
        </w:rPr>
        <w:t xml:space="preserve"> </w:t>
      </w:r>
    </w:p>
    <w:p w:rsidR="008812FF" w:rsidRDefault="00134897">
      <w:pPr>
        <w:spacing w:after="71" w:line="219" w:lineRule="auto"/>
        <w:ind w:left="721" w:right="62" w:hanging="10"/>
        <w:jc w:val="both"/>
      </w:pPr>
      <w:r>
        <w:rPr>
          <w:rFonts w:ascii="Arial" w:eastAsia="Arial" w:hAnsi="Arial" w:cs="Arial"/>
          <w:sz w:val="24"/>
        </w:rPr>
        <w:t xml:space="preserve">In December 2015, the Governors of The Avon Valley School elected to change the admissions process to allow 10% of its student intake to be selected on their aptitude in the Performing Arts. This facility exists as part of the legislation surrounding specialism in schools. It is logical that students who have the greatest potential and aptitude in these areas receive the full benefit of the above and so designated schools can select 10% of their intake.  </w:t>
      </w:r>
    </w:p>
    <w:p w:rsidR="008812FF" w:rsidRDefault="00134897">
      <w:pPr>
        <w:spacing w:after="0"/>
        <w:ind w:left="1"/>
      </w:pPr>
      <w:r>
        <w:rPr>
          <w:sz w:val="24"/>
        </w:rPr>
        <w:t xml:space="preserve"> </w:t>
      </w:r>
      <w:r>
        <w:rPr>
          <w:rFonts w:ascii="Arial" w:eastAsia="Arial" w:hAnsi="Arial" w:cs="Arial"/>
          <w:sz w:val="24"/>
        </w:rPr>
        <w:t xml:space="preserve"> </w:t>
      </w:r>
    </w:p>
    <w:p w:rsidR="008812FF" w:rsidRDefault="00134897">
      <w:pPr>
        <w:numPr>
          <w:ilvl w:val="0"/>
          <w:numId w:val="1"/>
        </w:numPr>
        <w:spacing w:after="5"/>
        <w:ind w:hanging="360"/>
      </w:pPr>
      <w:r>
        <w:rPr>
          <w:rFonts w:ascii="Arial" w:eastAsia="Arial" w:hAnsi="Arial" w:cs="Arial"/>
          <w:b/>
          <w:i/>
          <w:sz w:val="24"/>
        </w:rPr>
        <w:t xml:space="preserve">How many children is 10% of The Avon Valley School’s intake? </w:t>
      </w:r>
      <w:r>
        <w:rPr>
          <w:rFonts w:ascii="Arial" w:eastAsia="Arial" w:hAnsi="Arial" w:cs="Arial"/>
          <w:b/>
          <w:i/>
          <w:sz w:val="24"/>
        </w:rPr>
        <w:tab/>
      </w:r>
      <w:r>
        <w:rPr>
          <w:rFonts w:ascii="Arial" w:eastAsia="Arial" w:hAnsi="Arial" w:cs="Arial"/>
          <w:sz w:val="24"/>
        </w:rPr>
        <w:t xml:space="preserve"> </w:t>
      </w:r>
    </w:p>
    <w:p w:rsidR="008812FF" w:rsidRDefault="00134897">
      <w:pPr>
        <w:spacing w:after="0"/>
        <w:ind w:left="1"/>
      </w:pPr>
      <w:r>
        <w:rPr>
          <w:rFonts w:ascii="Arial" w:eastAsia="Arial" w:hAnsi="Arial" w:cs="Arial"/>
          <w:sz w:val="24"/>
        </w:rPr>
        <w:t xml:space="preserve">  </w:t>
      </w:r>
    </w:p>
    <w:p w:rsidR="008812FF" w:rsidRDefault="00134897">
      <w:pPr>
        <w:spacing w:after="71" w:line="219" w:lineRule="auto"/>
        <w:ind w:left="721" w:right="62" w:hanging="10"/>
        <w:jc w:val="both"/>
      </w:pPr>
      <w:r>
        <w:rPr>
          <w:rFonts w:ascii="Arial" w:eastAsia="Arial" w:hAnsi="Arial" w:cs="Arial"/>
          <w:sz w:val="24"/>
        </w:rPr>
        <w:t xml:space="preserve">22 students in each academic year.  </w:t>
      </w:r>
    </w:p>
    <w:p w:rsidR="008812FF" w:rsidRDefault="00134897">
      <w:pPr>
        <w:spacing w:after="42"/>
        <w:ind w:left="1"/>
      </w:pPr>
      <w:r>
        <w:rPr>
          <w:sz w:val="24"/>
        </w:rPr>
        <w:t xml:space="preserve"> </w:t>
      </w:r>
      <w:r>
        <w:rPr>
          <w:rFonts w:ascii="Arial" w:eastAsia="Arial" w:hAnsi="Arial" w:cs="Arial"/>
          <w:sz w:val="24"/>
        </w:rPr>
        <w:t xml:space="preserve"> </w:t>
      </w:r>
    </w:p>
    <w:p w:rsidR="008812FF" w:rsidRDefault="00134897">
      <w:pPr>
        <w:numPr>
          <w:ilvl w:val="0"/>
          <w:numId w:val="1"/>
        </w:numPr>
        <w:spacing w:after="4"/>
        <w:ind w:hanging="360"/>
      </w:pPr>
      <w:r>
        <w:rPr>
          <w:rFonts w:ascii="Arial" w:eastAsia="Arial" w:hAnsi="Arial" w:cs="Arial"/>
          <w:b/>
          <w:i/>
          <w:sz w:val="24"/>
        </w:rPr>
        <w:t>How do I apply for my child to be part of the 10%?</w:t>
      </w:r>
      <w:r>
        <w:rPr>
          <w:b/>
          <w:sz w:val="24"/>
        </w:rPr>
        <w:t xml:space="preserve"> </w:t>
      </w:r>
      <w:r>
        <w:rPr>
          <w:rFonts w:ascii="Arial" w:eastAsia="Arial" w:hAnsi="Arial" w:cs="Arial"/>
          <w:sz w:val="24"/>
        </w:rPr>
        <w:t xml:space="preserve"> </w:t>
      </w:r>
    </w:p>
    <w:p w:rsidR="008812FF" w:rsidRDefault="00134897">
      <w:pPr>
        <w:spacing w:after="0"/>
        <w:ind w:left="722"/>
      </w:pPr>
      <w:r>
        <w:rPr>
          <w:sz w:val="24"/>
        </w:rPr>
        <w:t xml:space="preserve"> </w:t>
      </w:r>
      <w:r>
        <w:rPr>
          <w:rFonts w:ascii="Arial" w:eastAsia="Arial" w:hAnsi="Arial" w:cs="Arial"/>
          <w:sz w:val="24"/>
        </w:rPr>
        <w:t xml:space="preserve"> </w:t>
      </w:r>
    </w:p>
    <w:p w:rsidR="008812FF" w:rsidRDefault="00134897">
      <w:pPr>
        <w:spacing w:after="71" w:line="219" w:lineRule="auto"/>
        <w:ind w:left="721" w:right="62" w:hanging="10"/>
        <w:jc w:val="both"/>
      </w:pPr>
      <w:r>
        <w:rPr>
          <w:rFonts w:ascii="Arial" w:eastAsia="Arial" w:hAnsi="Arial" w:cs="Arial"/>
          <w:sz w:val="24"/>
        </w:rPr>
        <w:t xml:space="preserve">You can complete the application form that is available on the school website.  </w:t>
      </w:r>
      <w:r>
        <w:rPr>
          <w:rFonts w:ascii="Arial" w:eastAsia="Arial" w:hAnsi="Arial" w:cs="Arial"/>
          <w:b/>
          <w:sz w:val="24"/>
          <w:u w:val="single" w:color="000000"/>
        </w:rPr>
        <w:t>You must</w:t>
      </w:r>
      <w:r>
        <w:rPr>
          <w:rFonts w:ascii="Arial" w:eastAsia="Arial" w:hAnsi="Arial" w:cs="Arial"/>
          <w:b/>
          <w:sz w:val="24"/>
        </w:rPr>
        <w:t xml:space="preserve"> </w:t>
      </w:r>
      <w:r>
        <w:rPr>
          <w:rFonts w:ascii="Arial" w:eastAsia="Arial" w:hAnsi="Arial" w:cs="Arial"/>
          <w:b/>
          <w:sz w:val="24"/>
          <w:u w:val="single" w:color="000000"/>
        </w:rPr>
        <w:t xml:space="preserve">also submit the normal Local Authority form </w:t>
      </w:r>
      <w:r>
        <w:rPr>
          <w:rFonts w:ascii="Arial" w:eastAsia="Arial" w:hAnsi="Arial" w:cs="Arial"/>
          <w:sz w:val="24"/>
        </w:rPr>
        <w:t>(if you live outside of Warwickshire please complete the Local Authority Admission Form for your area and state Avon Valley School as your choice).</w:t>
      </w:r>
      <w:r>
        <w:rPr>
          <w:rFonts w:ascii="Arial" w:eastAsia="Arial" w:hAnsi="Arial" w:cs="Arial"/>
          <w:b/>
          <w:sz w:val="24"/>
        </w:rPr>
        <w:t xml:space="preserve"> </w:t>
      </w:r>
      <w:r>
        <w:rPr>
          <w:rFonts w:ascii="Arial" w:eastAsia="Arial" w:hAnsi="Arial" w:cs="Arial"/>
          <w:sz w:val="24"/>
        </w:rPr>
        <w:t xml:space="preserve">When completed, the Performing Arts Application Form needs to be returned to The Avon Valley School and the Local Authority form needs to go to your Local Authority.  </w:t>
      </w:r>
      <w:r w:rsidR="00192B7F">
        <w:rPr>
          <w:rFonts w:ascii="Arial" w:eastAsia="Arial" w:hAnsi="Arial" w:cs="Arial"/>
          <w:sz w:val="24"/>
        </w:rPr>
        <w:t>The deadline for</w:t>
      </w:r>
      <w:r>
        <w:rPr>
          <w:rFonts w:ascii="Arial" w:eastAsia="Arial" w:hAnsi="Arial" w:cs="Arial"/>
          <w:sz w:val="24"/>
        </w:rPr>
        <w:t xml:space="preserve"> specialist 10% </w:t>
      </w:r>
      <w:r w:rsidR="00192B7F">
        <w:rPr>
          <w:rFonts w:ascii="Arial" w:eastAsia="Arial" w:hAnsi="Arial" w:cs="Arial"/>
          <w:sz w:val="24"/>
        </w:rPr>
        <w:t>applications is</w:t>
      </w:r>
      <w:r>
        <w:rPr>
          <w:rFonts w:ascii="Arial" w:eastAsia="Arial" w:hAnsi="Arial" w:cs="Arial"/>
          <w:sz w:val="24"/>
        </w:rPr>
        <w:t xml:space="preserve"> Friday </w:t>
      </w:r>
      <w:r w:rsidR="00C003A0">
        <w:rPr>
          <w:rFonts w:ascii="Arial" w:eastAsia="Arial" w:hAnsi="Arial" w:cs="Arial"/>
          <w:sz w:val="24"/>
        </w:rPr>
        <w:t>29</w:t>
      </w:r>
      <w:r w:rsidR="00C003A0" w:rsidRPr="00C003A0">
        <w:rPr>
          <w:rFonts w:ascii="Arial" w:eastAsia="Arial" w:hAnsi="Arial" w:cs="Arial"/>
          <w:sz w:val="24"/>
          <w:vertAlign w:val="superscript"/>
        </w:rPr>
        <w:t>th</w:t>
      </w:r>
      <w:r w:rsidR="00C003A0">
        <w:rPr>
          <w:rFonts w:ascii="Arial" w:eastAsia="Arial" w:hAnsi="Arial" w:cs="Arial"/>
          <w:sz w:val="24"/>
        </w:rPr>
        <w:t xml:space="preserve"> September 2023</w:t>
      </w:r>
      <w:r>
        <w:rPr>
          <w:rFonts w:ascii="Arial" w:eastAsia="Arial" w:hAnsi="Arial" w:cs="Arial"/>
          <w:sz w:val="24"/>
        </w:rPr>
        <w:t xml:space="preserve"> and for the Warwickshire Local Authority form it is 31</w:t>
      </w:r>
      <w:r>
        <w:rPr>
          <w:rFonts w:ascii="Arial" w:eastAsia="Arial" w:hAnsi="Arial" w:cs="Arial"/>
          <w:sz w:val="24"/>
          <w:vertAlign w:val="superscript"/>
        </w:rPr>
        <w:t>st</w:t>
      </w:r>
      <w:r w:rsidR="00C003A0">
        <w:rPr>
          <w:rFonts w:ascii="Arial" w:eastAsia="Arial" w:hAnsi="Arial" w:cs="Arial"/>
          <w:sz w:val="24"/>
        </w:rPr>
        <w:t xml:space="preserve"> October 2023</w:t>
      </w:r>
      <w:r>
        <w:rPr>
          <w:rFonts w:ascii="Arial" w:eastAsia="Arial" w:hAnsi="Arial" w:cs="Arial"/>
          <w:sz w:val="24"/>
        </w:rPr>
        <w:t xml:space="preserve"> </w:t>
      </w:r>
      <w:r>
        <w:rPr>
          <w:rFonts w:ascii="Arial" w:eastAsia="Arial" w:hAnsi="Arial" w:cs="Arial"/>
          <w:b/>
          <w:sz w:val="24"/>
        </w:rPr>
        <w:t>(please check your local authority deadline if outside of Warwickshire)</w:t>
      </w:r>
      <w:r>
        <w:rPr>
          <w:rFonts w:ascii="Arial" w:eastAsia="Arial" w:hAnsi="Arial" w:cs="Arial"/>
          <w:sz w:val="24"/>
        </w:rPr>
        <w:t xml:space="preserve"> Any applications received after this date will not be considered. Other Local Authorities may differ.  </w:t>
      </w:r>
    </w:p>
    <w:p w:rsidR="008812FF" w:rsidRDefault="00134897">
      <w:pPr>
        <w:spacing w:after="0"/>
        <w:ind w:left="2"/>
      </w:pPr>
      <w:r>
        <w:rPr>
          <w:sz w:val="24"/>
        </w:rPr>
        <w:t xml:space="preserve"> </w:t>
      </w:r>
      <w:r>
        <w:rPr>
          <w:rFonts w:ascii="Arial" w:eastAsia="Arial" w:hAnsi="Arial" w:cs="Arial"/>
          <w:sz w:val="24"/>
        </w:rPr>
        <w:t xml:space="preserve"> </w:t>
      </w:r>
    </w:p>
    <w:p w:rsidR="008812FF" w:rsidRDefault="00134897">
      <w:pPr>
        <w:numPr>
          <w:ilvl w:val="0"/>
          <w:numId w:val="1"/>
        </w:numPr>
        <w:spacing w:after="4"/>
        <w:ind w:hanging="360"/>
      </w:pPr>
      <w:r>
        <w:rPr>
          <w:rFonts w:ascii="Arial" w:eastAsia="Arial" w:hAnsi="Arial" w:cs="Arial"/>
          <w:b/>
          <w:i/>
          <w:sz w:val="24"/>
        </w:rPr>
        <w:t xml:space="preserve">If I am out of the area can I still apply? </w:t>
      </w:r>
      <w:r>
        <w:rPr>
          <w:rFonts w:ascii="Arial" w:eastAsia="Arial" w:hAnsi="Arial" w:cs="Arial"/>
          <w:b/>
          <w:sz w:val="24"/>
        </w:rPr>
        <w:t xml:space="preserve"> </w:t>
      </w:r>
      <w:r>
        <w:rPr>
          <w:rFonts w:ascii="Arial" w:eastAsia="Arial" w:hAnsi="Arial" w:cs="Arial"/>
          <w:sz w:val="24"/>
        </w:rPr>
        <w:t xml:space="preserve"> </w:t>
      </w:r>
    </w:p>
    <w:p w:rsidR="008812FF" w:rsidRDefault="00134897">
      <w:pPr>
        <w:spacing w:after="0"/>
        <w:ind w:left="2"/>
      </w:pPr>
      <w:r>
        <w:rPr>
          <w:sz w:val="24"/>
        </w:rPr>
        <w:t xml:space="preserve"> </w:t>
      </w:r>
      <w:r>
        <w:rPr>
          <w:rFonts w:ascii="Arial" w:eastAsia="Arial" w:hAnsi="Arial" w:cs="Arial"/>
          <w:sz w:val="24"/>
        </w:rPr>
        <w:t xml:space="preserve"> </w:t>
      </w:r>
    </w:p>
    <w:p w:rsidR="008812FF" w:rsidRDefault="00134897">
      <w:pPr>
        <w:spacing w:after="71" w:line="219" w:lineRule="auto"/>
        <w:ind w:left="721" w:right="62" w:hanging="10"/>
        <w:jc w:val="both"/>
      </w:pPr>
      <w:r>
        <w:rPr>
          <w:rFonts w:ascii="Arial" w:eastAsia="Arial" w:hAnsi="Arial" w:cs="Arial"/>
          <w:sz w:val="24"/>
        </w:rPr>
        <w:t xml:space="preserve">Yes, you complete the application form for </w:t>
      </w:r>
      <w:r>
        <w:rPr>
          <w:rFonts w:ascii="Arial" w:eastAsia="Arial" w:hAnsi="Arial" w:cs="Arial"/>
          <w:b/>
          <w:sz w:val="24"/>
        </w:rPr>
        <w:t>your</w:t>
      </w:r>
      <w:r>
        <w:rPr>
          <w:rFonts w:ascii="Arial" w:eastAsia="Arial" w:hAnsi="Arial" w:cs="Arial"/>
          <w:sz w:val="24"/>
        </w:rPr>
        <w:t xml:space="preserve"> Local Authority and return it to them.  The Local Authorities then co- ordinate admissions.  </w:t>
      </w:r>
    </w:p>
    <w:p w:rsidR="008812FF" w:rsidRDefault="00134897">
      <w:pPr>
        <w:spacing w:after="0"/>
        <w:ind w:left="1"/>
      </w:pPr>
      <w:r>
        <w:rPr>
          <w:sz w:val="24"/>
        </w:rPr>
        <w:t xml:space="preserve"> </w:t>
      </w:r>
      <w:r>
        <w:rPr>
          <w:rFonts w:ascii="Arial" w:eastAsia="Arial" w:hAnsi="Arial" w:cs="Arial"/>
          <w:sz w:val="24"/>
        </w:rPr>
        <w:t xml:space="preserve"> </w:t>
      </w:r>
    </w:p>
    <w:p w:rsidR="008812FF" w:rsidRDefault="00134897">
      <w:pPr>
        <w:numPr>
          <w:ilvl w:val="0"/>
          <w:numId w:val="1"/>
        </w:numPr>
        <w:spacing w:after="4"/>
        <w:ind w:hanging="360"/>
      </w:pPr>
      <w:r>
        <w:rPr>
          <w:rFonts w:ascii="Arial" w:eastAsia="Arial" w:hAnsi="Arial" w:cs="Arial"/>
          <w:b/>
          <w:i/>
          <w:sz w:val="24"/>
        </w:rPr>
        <w:t>How will I know if my child has an audition?</w:t>
      </w:r>
      <w:r>
        <w:rPr>
          <w:rFonts w:ascii="Arial" w:eastAsia="Arial" w:hAnsi="Arial" w:cs="Arial"/>
          <w:b/>
          <w:sz w:val="24"/>
        </w:rPr>
        <w:t xml:space="preserve"> </w:t>
      </w:r>
      <w:r>
        <w:rPr>
          <w:rFonts w:ascii="Arial" w:eastAsia="Arial" w:hAnsi="Arial" w:cs="Arial"/>
          <w:sz w:val="24"/>
        </w:rPr>
        <w:t xml:space="preserve"> </w:t>
      </w:r>
    </w:p>
    <w:p w:rsidR="008812FF" w:rsidRDefault="00134897">
      <w:pPr>
        <w:spacing w:after="0"/>
        <w:ind w:left="2"/>
      </w:pPr>
      <w:r>
        <w:rPr>
          <w:sz w:val="24"/>
        </w:rPr>
        <w:t xml:space="preserve"> </w:t>
      </w:r>
      <w:r>
        <w:rPr>
          <w:rFonts w:ascii="Arial" w:eastAsia="Arial" w:hAnsi="Arial" w:cs="Arial"/>
          <w:sz w:val="24"/>
        </w:rPr>
        <w:t xml:space="preserve"> </w:t>
      </w:r>
    </w:p>
    <w:p w:rsidR="008812FF" w:rsidRDefault="00134897">
      <w:pPr>
        <w:spacing w:after="71" w:line="219" w:lineRule="auto"/>
        <w:ind w:left="721" w:right="62" w:hanging="10"/>
        <w:jc w:val="both"/>
      </w:pPr>
      <w:r>
        <w:rPr>
          <w:rFonts w:ascii="Arial" w:eastAsia="Arial" w:hAnsi="Arial" w:cs="Arial"/>
          <w:sz w:val="24"/>
        </w:rPr>
        <w:t xml:space="preserve">All applicants will be invited to audition. Selection will not be based on the application form alone. Details of the audition day will be sent out after the closing date.  </w:t>
      </w:r>
    </w:p>
    <w:p w:rsidR="008812FF" w:rsidRDefault="00134897">
      <w:pPr>
        <w:spacing w:after="0"/>
        <w:ind w:left="1"/>
      </w:pPr>
      <w:r>
        <w:rPr>
          <w:sz w:val="24"/>
        </w:rPr>
        <w:t xml:space="preserve">  </w:t>
      </w:r>
    </w:p>
    <w:p w:rsidR="008812FF" w:rsidRDefault="00134897">
      <w:pPr>
        <w:spacing w:after="0"/>
        <w:ind w:left="1"/>
      </w:pPr>
      <w:r>
        <w:rPr>
          <w:sz w:val="24"/>
        </w:rPr>
        <w:t xml:space="preserve"> </w:t>
      </w:r>
    </w:p>
    <w:p w:rsidR="008812FF" w:rsidRDefault="00134897">
      <w:pPr>
        <w:spacing w:after="0"/>
        <w:ind w:left="1"/>
      </w:pPr>
      <w:r>
        <w:rPr>
          <w:sz w:val="24"/>
        </w:rPr>
        <w:t xml:space="preserve"> </w:t>
      </w:r>
    </w:p>
    <w:p w:rsidR="008812FF" w:rsidRDefault="00134897">
      <w:pPr>
        <w:spacing w:after="0"/>
        <w:ind w:left="1"/>
      </w:pPr>
      <w:r>
        <w:rPr>
          <w:rFonts w:ascii="Arial" w:eastAsia="Arial" w:hAnsi="Arial" w:cs="Arial"/>
          <w:sz w:val="24"/>
        </w:rPr>
        <w:t xml:space="preserve"> </w:t>
      </w:r>
    </w:p>
    <w:p w:rsidR="008812FF" w:rsidRDefault="00134897">
      <w:pPr>
        <w:numPr>
          <w:ilvl w:val="0"/>
          <w:numId w:val="1"/>
        </w:numPr>
        <w:spacing w:after="6"/>
        <w:ind w:hanging="360"/>
      </w:pPr>
      <w:r>
        <w:rPr>
          <w:rFonts w:ascii="Arial" w:eastAsia="Arial" w:hAnsi="Arial" w:cs="Arial"/>
          <w:b/>
          <w:i/>
          <w:color w:val="181717"/>
          <w:sz w:val="24"/>
        </w:rPr>
        <w:lastRenderedPageBreak/>
        <w:t>Where and when are the auditions?</w:t>
      </w:r>
      <w:r>
        <w:rPr>
          <w:rFonts w:ascii="Arial" w:eastAsia="Arial" w:hAnsi="Arial" w:cs="Arial"/>
          <w:b/>
          <w:color w:val="181717"/>
          <w:sz w:val="24"/>
        </w:rPr>
        <w:t xml:space="preserve"> </w:t>
      </w:r>
      <w:r>
        <w:rPr>
          <w:rFonts w:ascii="Arial" w:eastAsia="Arial" w:hAnsi="Arial" w:cs="Arial"/>
          <w:color w:val="181717"/>
          <w:sz w:val="24"/>
        </w:rPr>
        <w:t xml:space="preserve"> </w:t>
      </w:r>
    </w:p>
    <w:p w:rsidR="008812FF" w:rsidRDefault="00134897">
      <w:pPr>
        <w:spacing w:after="0"/>
        <w:ind w:left="2"/>
      </w:pPr>
      <w:r>
        <w:rPr>
          <w:rFonts w:ascii="Arial" w:eastAsia="Arial" w:hAnsi="Arial" w:cs="Arial"/>
          <w:color w:val="181717"/>
          <w:sz w:val="24"/>
        </w:rPr>
        <w:t xml:space="preserve">  </w:t>
      </w:r>
    </w:p>
    <w:p w:rsidR="008812FF" w:rsidRDefault="00134897" w:rsidP="00C003A0">
      <w:pPr>
        <w:spacing w:after="0" w:line="268" w:lineRule="auto"/>
        <w:ind w:left="725"/>
        <w:jc w:val="both"/>
      </w:pPr>
      <w:r>
        <w:rPr>
          <w:rFonts w:ascii="Arial" w:eastAsia="Arial" w:hAnsi="Arial" w:cs="Arial"/>
          <w:color w:val="181717"/>
          <w:sz w:val="24"/>
        </w:rPr>
        <w:t xml:space="preserve">They will be held on Friday </w:t>
      </w:r>
      <w:r w:rsidR="00C003A0">
        <w:rPr>
          <w:rFonts w:ascii="Arial" w:eastAsia="Arial" w:hAnsi="Arial" w:cs="Arial"/>
          <w:color w:val="181717"/>
          <w:sz w:val="24"/>
        </w:rPr>
        <w:t>6</w:t>
      </w:r>
      <w:r w:rsidR="00192B7F" w:rsidRPr="00192B7F">
        <w:rPr>
          <w:rFonts w:ascii="Arial" w:eastAsia="Arial" w:hAnsi="Arial" w:cs="Arial"/>
          <w:color w:val="181717"/>
          <w:sz w:val="24"/>
          <w:vertAlign w:val="superscript"/>
        </w:rPr>
        <w:t>th</w:t>
      </w:r>
      <w:r w:rsidR="00192B7F">
        <w:rPr>
          <w:rFonts w:ascii="Arial" w:eastAsia="Arial" w:hAnsi="Arial" w:cs="Arial"/>
          <w:color w:val="181717"/>
          <w:sz w:val="24"/>
        </w:rPr>
        <w:t xml:space="preserve"> </w:t>
      </w:r>
      <w:r w:rsidR="00C003A0">
        <w:rPr>
          <w:rFonts w:ascii="Arial" w:eastAsia="Arial" w:hAnsi="Arial" w:cs="Arial"/>
          <w:color w:val="181717"/>
          <w:sz w:val="24"/>
        </w:rPr>
        <w:t>October 2023</w:t>
      </w:r>
      <w:r>
        <w:rPr>
          <w:rFonts w:ascii="Arial" w:eastAsia="Arial" w:hAnsi="Arial" w:cs="Arial"/>
          <w:color w:val="181717"/>
          <w:sz w:val="24"/>
        </w:rPr>
        <w:t xml:space="preserve"> at The Avon Valley School and Performing</w:t>
      </w:r>
      <w:r>
        <w:rPr>
          <w:rFonts w:ascii="Arial" w:eastAsia="Arial" w:hAnsi="Arial" w:cs="Arial"/>
          <w:color w:val="181717"/>
          <w:sz w:val="24"/>
          <w:vertAlign w:val="superscript"/>
        </w:rPr>
        <w:t xml:space="preserve"> </w:t>
      </w:r>
      <w:r>
        <w:rPr>
          <w:rFonts w:ascii="Arial" w:eastAsia="Arial" w:hAnsi="Arial" w:cs="Arial"/>
          <w:color w:val="181717"/>
          <w:sz w:val="24"/>
        </w:rPr>
        <w:t xml:space="preserve">Arts College. If for any religious reasons your child is unavailable, please notify the school via your application form. </w:t>
      </w:r>
    </w:p>
    <w:p w:rsidR="008812FF" w:rsidRDefault="00134897" w:rsidP="00C003A0">
      <w:pPr>
        <w:spacing w:after="25"/>
        <w:ind w:left="2"/>
      </w:pPr>
      <w:r>
        <w:rPr>
          <w:color w:val="181717"/>
          <w:sz w:val="24"/>
        </w:rPr>
        <w:t xml:space="preserve"> </w:t>
      </w:r>
      <w:r>
        <w:rPr>
          <w:rFonts w:ascii="Arial" w:eastAsia="Arial" w:hAnsi="Arial" w:cs="Arial"/>
          <w:color w:val="181717"/>
          <w:sz w:val="24"/>
        </w:rPr>
        <w:t xml:space="preserve"> </w:t>
      </w:r>
      <w:r w:rsidR="00192B7F">
        <w:rPr>
          <w:color w:val="181717"/>
          <w:sz w:val="24"/>
        </w:rPr>
        <w:t xml:space="preserve"> </w:t>
      </w:r>
    </w:p>
    <w:p w:rsidR="008812FF" w:rsidRDefault="00134897">
      <w:pPr>
        <w:numPr>
          <w:ilvl w:val="0"/>
          <w:numId w:val="1"/>
        </w:numPr>
        <w:spacing w:after="6"/>
        <w:ind w:hanging="360"/>
      </w:pPr>
      <w:r>
        <w:rPr>
          <w:rFonts w:ascii="Arial" w:eastAsia="Arial" w:hAnsi="Arial" w:cs="Arial"/>
          <w:b/>
          <w:i/>
          <w:color w:val="181717"/>
          <w:sz w:val="24"/>
        </w:rPr>
        <w:t>What happens if I cannot make the auditions?</w:t>
      </w:r>
      <w:r>
        <w:rPr>
          <w:rFonts w:ascii="Arial" w:eastAsia="Arial" w:hAnsi="Arial" w:cs="Arial"/>
          <w:b/>
          <w:color w:val="181717"/>
          <w:sz w:val="24"/>
        </w:rPr>
        <w:t xml:space="preserve"> </w:t>
      </w:r>
      <w:r>
        <w:rPr>
          <w:rFonts w:ascii="Arial" w:eastAsia="Arial" w:hAnsi="Arial" w:cs="Arial"/>
          <w:color w:val="181717"/>
          <w:sz w:val="24"/>
        </w:rPr>
        <w:t xml:space="preserve"> </w:t>
      </w:r>
    </w:p>
    <w:p w:rsidR="008812FF" w:rsidRDefault="00134897">
      <w:pPr>
        <w:spacing w:after="0"/>
        <w:ind w:left="3"/>
      </w:pPr>
      <w:r>
        <w:rPr>
          <w:color w:val="181717"/>
          <w:sz w:val="24"/>
        </w:rPr>
        <w:t xml:space="preserve"> </w:t>
      </w:r>
      <w:r>
        <w:rPr>
          <w:rFonts w:ascii="Arial" w:eastAsia="Arial" w:hAnsi="Arial" w:cs="Arial"/>
          <w:color w:val="181717"/>
          <w:sz w:val="24"/>
        </w:rPr>
        <w:t xml:space="preserve"> </w:t>
      </w:r>
    </w:p>
    <w:p w:rsidR="008812FF" w:rsidRDefault="00134897">
      <w:pPr>
        <w:spacing w:after="73" w:line="217" w:lineRule="auto"/>
        <w:ind w:left="729" w:right="66" w:hanging="18"/>
        <w:jc w:val="both"/>
      </w:pPr>
      <w:r>
        <w:rPr>
          <w:rFonts w:ascii="Arial" w:eastAsia="Arial" w:hAnsi="Arial" w:cs="Arial"/>
          <w:color w:val="181717"/>
          <w:sz w:val="24"/>
        </w:rPr>
        <w:t xml:space="preserve">We strongly advise that all applicants attend their audition. Conducting individual auditions at any other time will mean group and workshop participation skills cannot be adjudicated.  </w:t>
      </w:r>
    </w:p>
    <w:p w:rsidR="008812FF" w:rsidRDefault="00134897">
      <w:pPr>
        <w:spacing w:after="2"/>
        <w:ind w:left="1"/>
      </w:pPr>
      <w:r>
        <w:rPr>
          <w:rFonts w:ascii="Arial" w:eastAsia="Arial" w:hAnsi="Arial" w:cs="Arial"/>
          <w:color w:val="181717"/>
          <w:sz w:val="24"/>
        </w:rPr>
        <w:t xml:space="preserve">  </w:t>
      </w:r>
    </w:p>
    <w:p w:rsidR="008812FF" w:rsidRDefault="00134897">
      <w:pPr>
        <w:numPr>
          <w:ilvl w:val="0"/>
          <w:numId w:val="1"/>
        </w:numPr>
        <w:spacing w:after="6"/>
        <w:ind w:hanging="360"/>
      </w:pPr>
      <w:r>
        <w:rPr>
          <w:rFonts w:ascii="Arial" w:eastAsia="Arial" w:hAnsi="Arial" w:cs="Arial"/>
          <w:b/>
          <w:i/>
          <w:color w:val="181717"/>
          <w:sz w:val="24"/>
        </w:rPr>
        <w:t>What will my child have to do at the auditions?</w:t>
      </w:r>
      <w:r>
        <w:rPr>
          <w:rFonts w:ascii="Arial" w:eastAsia="Arial" w:hAnsi="Arial" w:cs="Arial"/>
          <w:b/>
          <w:color w:val="181717"/>
          <w:sz w:val="24"/>
        </w:rPr>
        <w:t xml:space="preserve"> </w:t>
      </w:r>
      <w:r>
        <w:rPr>
          <w:rFonts w:ascii="Arial" w:eastAsia="Arial" w:hAnsi="Arial" w:cs="Arial"/>
          <w:color w:val="181717"/>
          <w:sz w:val="24"/>
        </w:rPr>
        <w:t xml:space="preserve"> </w:t>
      </w:r>
    </w:p>
    <w:p w:rsidR="008812FF" w:rsidRDefault="00134897">
      <w:pPr>
        <w:spacing w:after="0"/>
        <w:ind w:left="1"/>
      </w:pPr>
      <w:r>
        <w:rPr>
          <w:color w:val="181717"/>
          <w:sz w:val="24"/>
        </w:rPr>
        <w:t xml:space="preserve"> </w:t>
      </w:r>
      <w:r>
        <w:rPr>
          <w:rFonts w:ascii="Arial" w:eastAsia="Arial" w:hAnsi="Arial" w:cs="Arial"/>
          <w:color w:val="181717"/>
          <w:sz w:val="24"/>
        </w:rPr>
        <w:t xml:space="preserve"> </w:t>
      </w:r>
    </w:p>
    <w:p w:rsidR="008812FF" w:rsidRDefault="00134897">
      <w:pPr>
        <w:spacing w:after="73" w:line="217" w:lineRule="auto"/>
        <w:ind w:left="729" w:right="66" w:hanging="18"/>
        <w:jc w:val="both"/>
      </w:pPr>
      <w:r>
        <w:rPr>
          <w:rFonts w:ascii="Arial" w:eastAsia="Arial" w:hAnsi="Arial" w:cs="Arial"/>
          <w:color w:val="181717"/>
          <w:sz w:val="24"/>
        </w:rPr>
        <w:t xml:space="preserve">There will be a workshop assessment in all three disciplines including a formal listening exercise in Music. The assessment will be objective, have a distinctive subject focus and will not discriminate against applicants in any way, including on the grounds of ethnic origin, disability or family background. The assessment will only assess aptitude in the three disciplines of Music, Dance and Drama and not ability or aptitude in any other subject. </w:t>
      </w:r>
      <w:r>
        <w:rPr>
          <w:rFonts w:ascii="Arial" w:eastAsia="Arial" w:hAnsi="Arial" w:cs="Arial"/>
          <w:b/>
          <w:color w:val="181717"/>
          <w:sz w:val="24"/>
        </w:rPr>
        <w:t xml:space="preserve">Students applying for musical aptitude should prepare a short piece to perform on any instrument (including voice). </w:t>
      </w:r>
      <w:r>
        <w:rPr>
          <w:rFonts w:ascii="Arial" w:eastAsia="Arial" w:hAnsi="Arial" w:cs="Arial"/>
          <w:color w:val="181717"/>
          <w:sz w:val="24"/>
        </w:rPr>
        <w:t xml:space="preserve"> </w:t>
      </w:r>
    </w:p>
    <w:p w:rsidR="008812FF" w:rsidRDefault="00134897">
      <w:pPr>
        <w:spacing w:after="0"/>
      </w:pPr>
      <w:r>
        <w:rPr>
          <w:color w:val="181717"/>
          <w:sz w:val="24"/>
        </w:rPr>
        <w:t xml:space="preserve"> </w:t>
      </w:r>
      <w:r>
        <w:rPr>
          <w:rFonts w:ascii="Arial" w:eastAsia="Arial" w:hAnsi="Arial" w:cs="Arial"/>
          <w:color w:val="181717"/>
          <w:sz w:val="24"/>
        </w:rPr>
        <w:t xml:space="preserve"> </w:t>
      </w:r>
    </w:p>
    <w:p w:rsidR="008812FF" w:rsidRDefault="00134897">
      <w:pPr>
        <w:numPr>
          <w:ilvl w:val="0"/>
          <w:numId w:val="1"/>
        </w:numPr>
        <w:spacing w:after="6"/>
        <w:ind w:hanging="360"/>
      </w:pPr>
      <w:r>
        <w:rPr>
          <w:rFonts w:ascii="Arial" w:eastAsia="Arial" w:hAnsi="Arial" w:cs="Arial"/>
          <w:b/>
          <w:i/>
          <w:color w:val="181717"/>
          <w:sz w:val="24"/>
        </w:rPr>
        <w:t>Who will be present at the audition?</w:t>
      </w:r>
      <w:r>
        <w:rPr>
          <w:rFonts w:ascii="Arial" w:eastAsia="Arial" w:hAnsi="Arial" w:cs="Arial"/>
          <w:b/>
          <w:color w:val="181717"/>
          <w:sz w:val="24"/>
        </w:rPr>
        <w:t xml:space="preserve"> </w:t>
      </w:r>
      <w:r>
        <w:rPr>
          <w:rFonts w:ascii="Arial" w:eastAsia="Arial" w:hAnsi="Arial" w:cs="Arial"/>
          <w:color w:val="181717"/>
          <w:sz w:val="24"/>
        </w:rPr>
        <w:t xml:space="preserve"> </w:t>
      </w:r>
    </w:p>
    <w:p w:rsidR="008812FF" w:rsidRDefault="00134897">
      <w:pPr>
        <w:spacing w:after="0"/>
      </w:pPr>
      <w:r>
        <w:rPr>
          <w:color w:val="181717"/>
          <w:sz w:val="24"/>
        </w:rPr>
        <w:t xml:space="preserve"> </w:t>
      </w:r>
      <w:r>
        <w:rPr>
          <w:rFonts w:ascii="Arial" w:eastAsia="Arial" w:hAnsi="Arial" w:cs="Arial"/>
          <w:color w:val="181717"/>
          <w:sz w:val="24"/>
        </w:rPr>
        <w:t xml:space="preserve"> </w:t>
      </w:r>
    </w:p>
    <w:p w:rsidR="008812FF" w:rsidRDefault="00134897">
      <w:pPr>
        <w:spacing w:after="73" w:line="217" w:lineRule="auto"/>
        <w:ind w:left="729" w:right="66" w:hanging="18"/>
        <w:jc w:val="both"/>
      </w:pPr>
      <w:r>
        <w:rPr>
          <w:rFonts w:ascii="Arial" w:eastAsia="Arial" w:hAnsi="Arial" w:cs="Arial"/>
          <w:color w:val="181717"/>
          <w:sz w:val="24"/>
        </w:rPr>
        <w:t xml:space="preserve">The auditions will be run by Performing Arts Staff from The Avon Valley School.  Members of the Performing Arts Staff of The Avon Valley School will be present throughout the audition process. The </w:t>
      </w:r>
      <w:r w:rsidR="00E70D54">
        <w:rPr>
          <w:rFonts w:ascii="Arial" w:eastAsia="Arial" w:hAnsi="Arial" w:cs="Arial"/>
          <w:color w:val="181717"/>
          <w:sz w:val="24"/>
        </w:rPr>
        <w:t>one-and-a-half-minute</w:t>
      </w:r>
      <w:r>
        <w:rPr>
          <w:rFonts w:ascii="Arial" w:eastAsia="Arial" w:hAnsi="Arial" w:cs="Arial"/>
          <w:color w:val="181717"/>
          <w:sz w:val="24"/>
        </w:rPr>
        <w:t xml:space="preserve"> performance will be watched by subject specialists in the chosen area of Dance, Drama or Music.  The whole process will also be videoed by technicians.  Parents and other students will not be allowed to sit in on auditions. Assisting staff and prefects, will also be present during the workshop sessions; these staff and students will not have a say in whether an audition has been successful.  </w:t>
      </w:r>
    </w:p>
    <w:p w:rsidR="008812FF" w:rsidRDefault="00134897">
      <w:pPr>
        <w:spacing w:after="0"/>
        <w:ind w:left="2"/>
      </w:pPr>
      <w:r>
        <w:rPr>
          <w:color w:val="181717"/>
          <w:sz w:val="24"/>
        </w:rPr>
        <w:t xml:space="preserve"> </w:t>
      </w:r>
      <w:r>
        <w:rPr>
          <w:rFonts w:ascii="Arial" w:eastAsia="Arial" w:hAnsi="Arial" w:cs="Arial"/>
          <w:color w:val="181717"/>
          <w:sz w:val="24"/>
        </w:rPr>
        <w:t xml:space="preserve"> </w:t>
      </w:r>
    </w:p>
    <w:p w:rsidR="008812FF" w:rsidRDefault="00134897">
      <w:pPr>
        <w:numPr>
          <w:ilvl w:val="0"/>
          <w:numId w:val="1"/>
        </w:numPr>
        <w:spacing w:after="8"/>
        <w:ind w:hanging="360"/>
      </w:pPr>
      <w:r>
        <w:rPr>
          <w:rFonts w:ascii="Arial" w:eastAsia="Arial" w:hAnsi="Arial" w:cs="Arial"/>
          <w:b/>
          <w:i/>
          <w:color w:val="181717"/>
          <w:sz w:val="24"/>
        </w:rPr>
        <w:t>How will I know if my child’s application/audition has been successful?</w:t>
      </w:r>
      <w:r>
        <w:rPr>
          <w:rFonts w:ascii="Arial" w:eastAsia="Arial" w:hAnsi="Arial" w:cs="Arial"/>
          <w:b/>
          <w:i/>
          <w:color w:val="181717"/>
          <w:sz w:val="24"/>
        </w:rPr>
        <w:tab/>
      </w:r>
      <w:r>
        <w:rPr>
          <w:rFonts w:ascii="Arial" w:eastAsia="Arial" w:hAnsi="Arial" w:cs="Arial"/>
          <w:b/>
          <w:color w:val="181717"/>
          <w:sz w:val="24"/>
        </w:rPr>
        <w:t xml:space="preserve"> </w:t>
      </w:r>
      <w:r>
        <w:rPr>
          <w:rFonts w:ascii="Arial" w:eastAsia="Arial" w:hAnsi="Arial" w:cs="Arial"/>
          <w:color w:val="181717"/>
          <w:sz w:val="24"/>
        </w:rPr>
        <w:t xml:space="preserve"> </w:t>
      </w:r>
    </w:p>
    <w:p w:rsidR="008812FF" w:rsidRDefault="00134897">
      <w:pPr>
        <w:spacing w:after="0"/>
        <w:ind w:left="2"/>
      </w:pPr>
      <w:r>
        <w:rPr>
          <w:color w:val="181717"/>
          <w:sz w:val="24"/>
        </w:rPr>
        <w:t xml:space="preserve"> </w:t>
      </w:r>
      <w:r>
        <w:rPr>
          <w:rFonts w:ascii="Arial" w:eastAsia="Arial" w:hAnsi="Arial" w:cs="Arial"/>
          <w:color w:val="181717"/>
          <w:sz w:val="24"/>
        </w:rPr>
        <w:t xml:space="preserve"> </w:t>
      </w:r>
    </w:p>
    <w:p w:rsidR="008812FF" w:rsidRDefault="00134897">
      <w:pPr>
        <w:spacing w:after="101" w:line="217" w:lineRule="auto"/>
        <w:ind w:left="729" w:right="66" w:hanging="18"/>
        <w:jc w:val="both"/>
      </w:pPr>
      <w:r>
        <w:rPr>
          <w:rFonts w:ascii="Arial" w:eastAsia="Arial" w:hAnsi="Arial" w:cs="Arial"/>
          <w:color w:val="181717"/>
          <w:sz w:val="24"/>
        </w:rPr>
        <w:t>You will be informed in writing of your child’s ‘ranked’ position after the audition.  However, you will not know if your child has been allocated to The Avon Valley School until the Local Authority designates all the school places on 1</w:t>
      </w:r>
      <w:r>
        <w:rPr>
          <w:rFonts w:ascii="Arial" w:eastAsia="Arial" w:hAnsi="Arial" w:cs="Arial"/>
          <w:color w:val="181717"/>
          <w:sz w:val="24"/>
          <w:vertAlign w:val="superscript"/>
        </w:rPr>
        <w:t>st</w:t>
      </w:r>
      <w:r w:rsidR="00C003A0">
        <w:rPr>
          <w:rFonts w:ascii="Arial" w:eastAsia="Arial" w:hAnsi="Arial" w:cs="Arial"/>
          <w:color w:val="181717"/>
          <w:sz w:val="24"/>
        </w:rPr>
        <w:t xml:space="preserve"> March 2024</w:t>
      </w:r>
      <w:r>
        <w:rPr>
          <w:rFonts w:ascii="Arial" w:eastAsia="Arial" w:hAnsi="Arial" w:cs="Arial"/>
          <w:color w:val="181717"/>
          <w:sz w:val="24"/>
        </w:rPr>
        <w:t xml:space="preserve">.  </w:t>
      </w:r>
    </w:p>
    <w:p w:rsidR="008812FF" w:rsidRDefault="00134897">
      <w:pPr>
        <w:spacing w:after="0"/>
        <w:ind w:left="2"/>
      </w:pPr>
      <w:r>
        <w:rPr>
          <w:color w:val="181717"/>
          <w:sz w:val="24"/>
        </w:rPr>
        <w:t xml:space="preserve"> </w:t>
      </w:r>
      <w:r>
        <w:rPr>
          <w:rFonts w:ascii="Arial" w:eastAsia="Arial" w:hAnsi="Arial" w:cs="Arial"/>
          <w:color w:val="181717"/>
          <w:sz w:val="24"/>
        </w:rPr>
        <w:t xml:space="preserve"> </w:t>
      </w:r>
    </w:p>
    <w:p w:rsidR="008812FF" w:rsidRDefault="00134897">
      <w:pPr>
        <w:numPr>
          <w:ilvl w:val="0"/>
          <w:numId w:val="1"/>
        </w:numPr>
        <w:spacing w:after="6"/>
        <w:ind w:hanging="360"/>
      </w:pPr>
      <w:r>
        <w:rPr>
          <w:rFonts w:ascii="Arial" w:eastAsia="Arial" w:hAnsi="Arial" w:cs="Arial"/>
          <w:b/>
          <w:i/>
          <w:color w:val="181717"/>
          <w:sz w:val="24"/>
        </w:rPr>
        <w:t>How can I find out how my child performed at the auditions?</w:t>
      </w:r>
      <w:r>
        <w:rPr>
          <w:rFonts w:ascii="Arial" w:eastAsia="Arial" w:hAnsi="Arial" w:cs="Arial"/>
          <w:b/>
          <w:color w:val="181717"/>
          <w:sz w:val="24"/>
        </w:rPr>
        <w:t xml:space="preserve"> </w:t>
      </w:r>
      <w:r>
        <w:rPr>
          <w:rFonts w:ascii="Arial" w:eastAsia="Arial" w:hAnsi="Arial" w:cs="Arial"/>
          <w:color w:val="181717"/>
          <w:sz w:val="24"/>
        </w:rPr>
        <w:t xml:space="preserve"> </w:t>
      </w:r>
    </w:p>
    <w:p w:rsidR="008812FF" w:rsidRDefault="00134897">
      <w:pPr>
        <w:spacing w:after="0"/>
        <w:ind w:left="3"/>
      </w:pPr>
      <w:r>
        <w:rPr>
          <w:color w:val="181717"/>
          <w:sz w:val="24"/>
        </w:rPr>
        <w:t xml:space="preserve"> </w:t>
      </w:r>
      <w:r>
        <w:rPr>
          <w:rFonts w:ascii="Arial" w:eastAsia="Arial" w:hAnsi="Arial" w:cs="Arial"/>
          <w:color w:val="181717"/>
          <w:sz w:val="24"/>
        </w:rPr>
        <w:t xml:space="preserve"> </w:t>
      </w:r>
    </w:p>
    <w:p w:rsidR="008812FF" w:rsidRDefault="00134897">
      <w:pPr>
        <w:spacing w:after="73" w:line="217" w:lineRule="auto"/>
        <w:ind w:left="729" w:right="66" w:hanging="18"/>
        <w:jc w:val="both"/>
        <w:rPr>
          <w:rFonts w:ascii="Arial" w:eastAsia="Arial" w:hAnsi="Arial" w:cs="Arial"/>
          <w:color w:val="181717"/>
          <w:sz w:val="24"/>
        </w:rPr>
      </w:pPr>
      <w:r>
        <w:rPr>
          <w:rFonts w:ascii="Arial" w:eastAsia="Arial" w:hAnsi="Arial" w:cs="Arial"/>
          <w:color w:val="181717"/>
          <w:sz w:val="24"/>
        </w:rPr>
        <w:t xml:space="preserve">Each child that auditions will have a feedback sheet completed at the time of audition, and all practical work will be videoed.  If you feel the need to see this after the school places are allocated you will be allowed to do so.  You will not however (for legal reasons) be able to watch or look at the records of other candidates.  </w:t>
      </w:r>
    </w:p>
    <w:p w:rsidR="008812FF" w:rsidRDefault="00134897">
      <w:pPr>
        <w:spacing w:after="0"/>
        <w:ind w:left="1"/>
      </w:pPr>
      <w:r>
        <w:rPr>
          <w:color w:val="181717"/>
          <w:sz w:val="24"/>
        </w:rPr>
        <w:t xml:space="preserve"> </w:t>
      </w:r>
      <w:r>
        <w:rPr>
          <w:rFonts w:ascii="Arial" w:eastAsia="Arial" w:hAnsi="Arial" w:cs="Arial"/>
          <w:color w:val="181717"/>
          <w:sz w:val="24"/>
        </w:rPr>
        <w:t xml:space="preserve"> </w:t>
      </w:r>
    </w:p>
    <w:p w:rsidR="008812FF" w:rsidRDefault="00134897">
      <w:pPr>
        <w:numPr>
          <w:ilvl w:val="0"/>
          <w:numId w:val="1"/>
        </w:numPr>
        <w:spacing w:after="8"/>
        <w:ind w:hanging="360"/>
      </w:pPr>
      <w:r>
        <w:rPr>
          <w:rFonts w:ascii="Arial" w:eastAsia="Arial" w:hAnsi="Arial" w:cs="Arial"/>
          <w:b/>
          <w:i/>
          <w:color w:val="181717"/>
          <w:sz w:val="24"/>
        </w:rPr>
        <w:t>What criteria will be used to judge my child’s performance, composition and appreciation skills during the audition?</w:t>
      </w:r>
      <w:r>
        <w:rPr>
          <w:rFonts w:ascii="Arial" w:eastAsia="Arial" w:hAnsi="Arial" w:cs="Arial"/>
          <w:b/>
          <w:color w:val="181717"/>
          <w:sz w:val="24"/>
        </w:rPr>
        <w:t xml:space="preserve"> </w:t>
      </w:r>
      <w:r>
        <w:rPr>
          <w:rFonts w:ascii="Arial" w:eastAsia="Arial" w:hAnsi="Arial" w:cs="Arial"/>
          <w:color w:val="181717"/>
          <w:sz w:val="24"/>
        </w:rPr>
        <w:t xml:space="preserve"> </w:t>
      </w:r>
    </w:p>
    <w:p w:rsidR="008812FF" w:rsidRDefault="00134897">
      <w:pPr>
        <w:spacing w:after="0"/>
        <w:ind w:left="1"/>
      </w:pPr>
      <w:r>
        <w:rPr>
          <w:color w:val="181717"/>
          <w:sz w:val="24"/>
        </w:rPr>
        <w:t xml:space="preserve"> </w:t>
      </w:r>
      <w:r>
        <w:rPr>
          <w:rFonts w:ascii="Arial" w:eastAsia="Arial" w:hAnsi="Arial" w:cs="Arial"/>
          <w:color w:val="181717"/>
          <w:sz w:val="24"/>
        </w:rPr>
        <w:t xml:space="preserve"> </w:t>
      </w:r>
    </w:p>
    <w:p w:rsidR="008812FF" w:rsidRDefault="00134897">
      <w:pPr>
        <w:spacing w:after="73" w:line="217" w:lineRule="auto"/>
        <w:ind w:left="729" w:right="66" w:hanging="18"/>
        <w:jc w:val="both"/>
      </w:pPr>
      <w:r>
        <w:rPr>
          <w:rFonts w:ascii="Arial" w:eastAsia="Arial" w:hAnsi="Arial" w:cs="Arial"/>
          <w:color w:val="181717"/>
          <w:sz w:val="24"/>
        </w:rPr>
        <w:t xml:space="preserve">It is important that parents and children understand that it is not only their level of aptitude for an area that is judged during the auditions but also their potential to develop and succeed in the future.  </w:t>
      </w:r>
    </w:p>
    <w:p w:rsidR="008812FF" w:rsidRDefault="00134897">
      <w:pPr>
        <w:spacing w:after="0"/>
        <w:ind w:left="2"/>
      </w:pPr>
      <w:r>
        <w:rPr>
          <w:color w:val="181717"/>
          <w:sz w:val="24"/>
        </w:rPr>
        <w:t xml:space="preserve"> </w:t>
      </w:r>
      <w:r>
        <w:rPr>
          <w:rFonts w:ascii="Arial" w:eastAsia="Arial" w:hAnsi="Arial" w:cs="Arial"/>
          <w:color w:val="181717"/>
          <w:sz w:val="24"/>
        </w:rPr>
        <w:t xml:space="preserve"> </w:t>
      </w:r>
    </w:p>
    <w:p w:rsidR="008812FF" w:rsidRDefault="00134897">
      <w:pPr>
        <w:numPr>
          <w:ilvl w:val="0"/>
          <w:numId w:val="1"/>
        </w:numPr>
        <w:spacing w:after="8"/>
        <w:ind w:hanging="360"/>
      </w:pPr>
      <w:r>
        <w:rPr>
          <w:rFonts w:ascii="Arial" w:eastAsia="Arial" w:hAnsi="Arial" w:cs="Arial"/>
          <w:b/>
          <w:i/>
          <w:color w:val="181717"/>
          <w:sz w:val="24"/>
        </w:rPr>
        <w:lastRenderedPageBreak/>
        <w:t xml:space="preserve">Will my child be disadvantaged if they have not had </w:t>
      </w:r>
      <w:r w:rsidR="00C003A0">
        <w:rPr>
          <w:rFonts w:ascii="Arial" w:eastAsia="Arial" w:hAnsi="Arial" w:cs="Arial"/>
          <w:b/>
          <w:i/>
          <w:color w:val="181717"/>
          <w:sz w:val="24"/>
        </w:rPr>
        <w:t xml:space="preserve">lessons outside school </w:t>
      </w:r>
      <w:r>
        <w:rPr>
          <w:rFonts w:ascii="Arial" w:eastAsia="Arial" w:hAnsi="Arial" w:cs="Arial"/>
          <w:b/>
          <w:i/>
          <w:color w:val="181717"/>
          <w:sz w:val="24"/>
        </w:rPr>
        <w:t>or completed external exams?</w:t>
      </w:r>
      <w:r>
        <w:rPr>
          <w:rFonts w:ascii="Arial" w:eastAsia="Arial" w:hAnsi="Arial" w:cs="Arial"/>
          <w:b/>
          <w:color w:val="181717"/>
          <w:sz w:val="24"/>
        </w:rPr>
        <w:t xml:space="preserve"> </w:t>
      </w:r>
      <w:r>
        <w:rPr>
          <w:rFonts w:ascii="Arial" w:eastAsia="Arial" w:hAnsi="Arial" w:cs="Arial"/>
          <w:color w:val="181717"/>
          <w:sz w:val="24"/>
        </w:rPr>
        <w:t xml:space="preserve"> </w:t>
      </w:r>
    </w:p>
    <w:p w:rsidR="008812FF" w:rsidRDefault="00134897">
      <w:pPr>
        <w:spacing w:after="0"/>
        <w:ind w:left="3"/>
      </w:pPr>
      <w:r>
        <w:rPr>
          <w:color w:val="181717"/>
          <w:sz w:val="24"/>
        </w:rPr>
        <w:t xml:space="preserve"> </w:t>
      </w:r>
      <w:r>
        <w:rPr>
          <w:rFonts w:ascii="Arial" w:eastAsia="Arial" w:hAnsi="Arial" w:cs="Arial"/>
          <w:color w:val="181717"/>
          <w:sz w:val="24"/>
        </w:rPr>
        <w:t xml:space="preserve"> </w:t>
      </w:r>
    </w:p>
    <w:p w:rsidR="008812FF" w:rsidRDefault="00134897">
      <w:pPr>
        <w:spacing w:after="0"/>
        <w:ind w:right="77"/>
        <w:jc w:val="right"/>
      </w:pPr>
      <w:r>
        <w:rPr>
          <w:rFonts w:ascii="Arial" w:eastAsia="Arial" w:hAnsi="Arial" w:cs="Arial"/>
          <w:color w:val="181717"/>
          <w:sz w:val="24"/>
        </w:rPr>
        <w:t xml:space="preserve">No.  The school is looking to enable all children with potential to excel in their chosen area.   </w:t>
      </w:r>
    </w:p>
    <w:sectPr w:rsidR="008812FF">
      <w:pgSz w:w="11921" w:h="16841"/>
      <w:pgMar w:top="809" w:right="821" w:bottom="1135"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B3A2B"/>
    <w:multiLevelType w:val="hybridMultilevel"/>
    <w:tmpl w:val="6E46D7EE"/>
    <w:lvl w:ilvl="0" w:tplc="7AF0B3EE">
      <w:start w:val="1"/>
      <w:numFmt w:val="decimal"/>
      <w:lvlText w:val="%1."/>
      <w:lvlJc w:val="left"/>
      <w:pPr>
        <w:ind w:left="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E925E12">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14EA256">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396CFF8">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5FCAC0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E5E3974">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F0ED28A">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AE2CAF4">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A70ACDA">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FF"/>
    <w:rsid w:val="00134897"/>
    <w:rsid w:val="00192B7F"/>
    <w:rsid w:val="006F5F7B"/>
    <w:rsid w:val="008812FF"/>
    <w:rsid w:val="00C003A0"/>
    <w:rsid w:val="00E70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E5ADA-B9ED-4188-B9C3-5994C0E5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Admission_AVS_PA_FAQ_2021_intakep1</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Admission_AVS_PA_FAQ_2021_intakep1</dc:title>
  <dc:subject/>
  <dc:creator>TURNNIDGE</dc:creator>
  <cp:keywords/>
  <cp:lastModifiedBy>Alison Davies</cp:lastModifiedBy>
  <cp:revision>2</cp:revision>
  <dcterms:created xsi:type="dcterms:W3CDTF">2023-03-14T15:06:00Z</dcterms:created>
  <dcterms:modified xsi:type="dcterms:W3CDTF">2023-03-14T15:06:00Z</dcterms:modified>
</cp:coreProperties>
</file>